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0491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Autospacing="0" w:line="700" w:lineRule="exact"/>
        <w:jc w:val="center"/>
        <w:textAlignment w:val="auto"/>
        <w:rPr>
          <w:rFonts w:hint="eastAsia" w:ascii="方正小标宋简体" w:hAnsi="黑体" w:eastAsia="方正小标宋简体"/>
          <w:b w:val="0"/>
          <w:bCs w:val="0"/>
          <w:sz w:val="24"/>
          <w:szCs w:val="24"/>
          <w:lang w:eastAsia="zh-CN"/>
        </w:rPr>
      </w:pPr>
      <w:r>
        <w:rPr>
          <w:rFonts w:hint="eastAsia" w:ascii="方正小标宋简体" w:hAnsi="黑体" w:eastAsia="方正小标宋简体"/>
          <w:b w:val="0"/>
          <w:bCs w:val="0"/>
          <w:sz w:val="44"/>
          <w:szCs w:val="44"/>
          <w:lang w:val="en-US" w:eastAsia="zh-CN"/>
        </w:rPr>
        <w:t>用工需求</w:t>
      </w:r>
      <w:r>
        <w:rPr>
          <w:rFonts w:hint="eastAsia" w:ascii="方正小标宋简体" w:hAnsi="黑体" w:eastAsia="方正小标宋简体"/>
          <w:b w:val="0"/>
          <w:bCs w:val="0"/>
          <w:sz w:val="44"/>
          <w:szCs w:val="44"/>
        </w:rPr>
        <w:t>信息</w:t>
      </w:r>
      <w:r>
        <w:rPr>
          <w:rFonts w:hint="eastAsia" w:ascii="方正小标宋简体" w:hAnsi="黑体" w:eastAsia="方正小标宋简体"/>
          <w:b w:val="0"/>
          <w:bCs w:val="0"/>
          <w:sz w:val="44"/>
          <w:szCs w:val="44"/>
          <w:lang w:val="en-US" w:eastAsia="zh-CN"/>
        </w:rPr>
        <w:t>表</w:t>
      </w:r>
    </w:p>
    <w:p w14:paraId="73B213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ascii="华文中宋" w:hAnsi="华文中宋" w:eastAsia="华文中宋"/>
          <w:b/>
          <w:bCs w:val="0"/>
          <w:color w:val="auto"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bCs w:val="0"/>
          <w:sz w:val="28"/>
          <w:szCs w:val="28"/>
          <w:u w:val="none"/>
        </w:rPr>
        <w:t>单位名称：</w:t>
      </w:r>
      <w:r>
        <w:rPr>
          <w:rFonts w:hint="eastAsia" w:ascii="华文中宋" w:hAnsi="华文中宋" w:eastAsia="华文中宋" w:cs="华文中宋"/>
          <w:b/>
          <w:bCs w:val="0"/>
          <w:i w:val="0"/>
          <w:color w:val="auto"/>
          <w:kern w:val="0"/>
          <w:sz w:val="28"/>
          <w:szCs w:val="28"/>
          <w:u w:val="none"/>
          <w:lang w:val="en-US" w:eastAsia="zh-CN" w:bidi="ar"/>
        </w:rPr>
        <w:t>平顶山黑冰传媒有限公司</w:t>
      </w:r>
    </w:p>
    <w:p w14:paraId="4CC35B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华文中宋" w:hAnsi="华文中宋" w:eastAsia="华文中宋"/>
          <w:color w:val="auto"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>基本情况：</w:t>
      </w:r>
      <w:r>
        <w:rPr>
          <w:rFonts w:hint="eastAsia" w:ascii="华文中宋" w:hAnsi="华文中宋" w:eastAsia="华文中宋"/>
          <w:b w:val="0"/>
          <w:bCs/>
          <w:color w:val="auto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 w:cs="华文中宋"/>
          <w:b w:val="0"/>
          <w:bCs/>
          <w:i w:val="0"/>
          <w:color w:val="auto"/>
          <w:kern w:val="0"/>
          <w:sz w:val="28"/>
          <w:szCs w:val="28"/>
          <w:u w:val="none"/>
          <w:lang w:val="en-US" w:eastAsia="zh-CN" w:bidi="ar"/>
        </w:rPr>
        <w:t>公司萌芽于2015年，当时是以解决本地化PC产品软硬件问题为主的公司，并尝试突破实体化，从2015年至2018年经过多个网络平台的试错经验，在2018年底发展出独属于黑冰公司的经营模式，延续至今。公司转型于2021年，是一家以媒体电商新模式，主营电脑销售的科技公司，致力于发展新型的媒体电商销售模式。目前公司业务遍及全国。为我们的客户提供优质的服务和产品，黑冰科技一直坚持创新，不走捷径，踏实投入。以公司的团队奋斗者为本，以客户为中心，努力前行！目前黑冰传媒分为两个板块，第一个是实体与传媒相结合，打造黑冰传媒独特的带货模式，以网络带动实体，从而带动整个企业的良性发展。第二个是以提供直播陪伴和情绪价值为主的传媒模式，以网络弥补实体，响应国家政策，主播新职业，创造新就业。</w:t>
      </w:r>
    </w:p>
    <w:p w14:paraId="7B2C70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ascii="华文中宋" w:hAnsi="华文中宋" w:eastAsia="华文中宋"/>
          <w:color w:val="auto"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>单位性质：</w:t>
      </w:r>
      <w:r>
        <w:rPr>
          <w:rFonts w:ascii="华文中宋" w:hAnsi="华文中宋" w:eastAsia="华文中宋"/>
          <w:color w:val="auto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val="en-US" w:eastAsia="zh-CN"/>
        </w:rPr>
        <w:t>民营</w:t>
      </w:r>
      <w:r>
        <w:rPr>
          <w:rFonts w:ascii="华文中宋" w:hAnsi="华文中宋" w:eastAsia="华文中宋"/>
          <w:color w:val="auto"/>
          <w:sz w:val="28"/>
          <w:szCs w:val="28"/>
          <w:u w:val="none"/>
        </w:rPr>
        <w:t xml:space="preserve">   </w:t>
      </w:r>
    </w:p>
    <w:p w14:paraId="6274A5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ascii="华文中宋" w:hAnsi="华文中宋" w:eastAsia="华文中宋"/>
          <w:color w:val="auto"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>所属行业：</w:t>
      </w:r>
      <w:r>
        <w:rPr>
          <w:rFonts w:ascii="华文中宋" w:hAnsi="华文中宋" w:eastAsia="华文中宋"/>
          <w:color w:val="auto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val="en-US" w:eastAsia="zh-CN"/>
        </w:rPr>
        <w:t>网络公司</w:t>
      </w:r>
      <w:r>
        <w:rPr>
          <w:rFonts w:ascii="华文中宋" w:hAnsi="华文中宋" w:eastAsia="华文中宋"/>
          <w:color w:val="auto"/>
          <w:sz w:val="28"/>
          <w:szCs w:val="28"/>
          <w:u w:val="none"/>
        </w:rPr>
        <w:t xml:space="preserve">   </w:t>
      </w:r>
    </w:p>
    <w:p w14:paraId="5B8E46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华文中宋" w:hAnsi="华文中宋" w:eastAsia="华文中宋"/>
          <w:color w:val="auto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>联系人：</w:t>
      </w:r>
      <w:r>
        <w:rPr>
          <w:rFonts w:ascii="华文中宋" w:hAnsi="华文中宋" w:eastAsia="华文中宋"/>
          <w:color w:val="auto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val="en-US" w:eastAsia="zh-CN"/>
        </w:rPr>
        <w:t>牛晓迪</w:t>
      </w:r>
      <w:r>
        <w:rPr>
          <w:rFonts w:ascii="华文中宋" w:hAnsi="华文中宋" w:eastAsia="华文中宋"/>
          <w:color w:val="auto"/>
          <w:sz w:val="28"/>
          <w:szCs w:val="28"/>
          <w:u w:val="none"/>
        </w:rPr>
        <w:t xml:space="preserve">  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val="en-US" w:eastAsia="zh-CN"/>
        </w:rPr>
        <w:t xml:space="preserve">    </w:t>
      </w:r>
    </w:p>
    <w:p w14:paraId="0124E8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华文中宋" w:hAnsi="华文中宋" w:eastAsia="华文中宋"/>
          <w:b w:val="0"/>
          <w:bCs/>
          <w:color w:val="auto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>联系电话：</w:t>
      </w:r>
      <w:r>
        <w:rPr>
          <w:rFonts w:hint="eastAsia" w:ascii="华文中宋" w:hAnsi="华文中宋" w:eastAsia="华文中宋"/>
          <w:b w:val="0"/>
          <w:bCs/>
          <w:color w:val="auto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b w:val="0"/>
          <w:bCs/>
          <w:color w:val="auto"/>
          <w:sz w:val="28"/>
          <w:szCs w:val="28"/>
          <w:u w:val="none"/>
          <w:lang w:val="en-US" w:eastAsia="zh-CN"/>
        </w:rPr>
        <w:t>18738921593</w:t>
      </w:r>
    </w:p>
    <w:p w14:paraId="238ADB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华文中宋" w:hAnsi="华文中宋" w:eastAsia="华文中宋"/>
          <w:color w:val="auto"/>
          <w:sz w:val="28"/>
          <w:szCs w:val="28"/>
          <w:u w:val="none"/>
          <w:lang w:val="en-US" w:eastAsia="zh-CN"/>
        </w:rPr>
      </w:pPr>
      <w:bookmarkStart w:id="0" w:name="_GoBack"/>
      <w:bookmarkEnd w:id="0"/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  <w:lang w:val="en-US" w:eastAsia="zh-CN"/>
        </w:rPr>
        <w:t xml:space="preserve">邮箱： </w:t>
      </w:r>
      <w:r>
        <w:rPr>
          <w:rFonts w:hint="eastAsia" w:ascii="华文中宋" w:hAnsi="华文中宋" w:eastAsia="华文中宋"/>
          <w:b w:val="0"/>
          <w:bCs/>
          <w:color w:val="auto"/>
          <w:sz w:val="28"/>
          <w:szCs w:val="28"/>
          <w:u w:val="none"/>
          <w:lang w:val="en-US" w:eastAsia="zh-CN"/>
        </w:rPr>
        <w:t xml:space="preserve">2417756603@qq.com 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  <w:lang w:val="en-US" w:eastAsia="zh-CN"/>
        </w:rPr>
        <w:t xml:space="preserve">                 </w:t>
      </w:r>
    </w:p>
    <w:p w14:paraId="0AF6B3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ascii="华文中宋" w:hAnsi="华文中宋" w:eastAsia="华文中宋"/>
          <w:b/>
          <w:color w:val="auto"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>岗位</w:t>
      </w:r>
      <w:r>
        <w:rPr>
          <w:rFonts w:ascii="华文中宋" w:hAnsi="华文中宋" w:eastAsia="华文中宋"/>
          <w:b/>
          <w:color w:val="auto"/>
          <w:sz w:val="28"/>
          <w:szCs w:val="28"/>
          <w:u w:val="none"/>
        </w:rPr>
        <w:t>/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>人数</w:t>
      </w:r>
      <w:r>
        <w:rPr>
          <w:rFonts w:ascii="华文中宋" w:hAnsi="华文中宋" w:eastAsia="华文中宋"/>
          <w:b/>
          <w:color w:val="auto"/>
          <w:sz w:val="28"/>
          <w:szCs w:val="28"/>
          <w:u w:val="none"/>
        </w:rPr>
        <w:t>/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>岗位条件：</w:t>
      </w:r>
    </w:p>
    <w:p w14:paraId="2460FEC7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华文中宋" w:hAnsi="华文中宋" w:eastAsia="华文中宋"/>
          <w:color w:val="auto"/>
          <w:sz w:val="28"/>
          <w:szCs w:val="28"/>
          <w:u w:val="none"/>
        </w:rPr>
      </w:pP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val="en-US" w:eastAsia="zh-CN"/>
        </w:rPr>
        <w:t>主播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 xml:space="preserve"> 岗位</w:t>
      </w:r>
      <w:r>
        <w:rPr>
          <w:rFonts w:ascii="华文中宋" w:hAnsi="华文中宋" w:eastAsia="华文中宋"/>
          <w:color w:val="auto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 xml:space="preserve">、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val="en-US" w:eastAsia="zh-CN"/>
        </w:rPr>
        <w:t>30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 xml:space="preserve"> 人、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eastAsia="zh-CN"/>
        </w:rPr>
        <w:t>岗位要求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 xml:space="preserve">条件：  1、年龄 18岁 -35岁，形象气质佳（不用担心自己不好看，美颜比你想象的强大）2、对直播行业感兴趣，有一定沟通能力，表达能力强，有才艺者优先考虑3、无需经验，公司有完善的新人培训体系，对新人进行辅导。                            </w:t>
      </w:r>
    </w:p>
    <w:p w14:paraId="486B1F46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0" w:firstLineChars="0"/>
        <w:textAlignment w:val="auto"/>
        <w:rPr>
          <w:rFonts w:hint="eastAsia" w:ascii="华文中宋" w:hAnsi="华文中宋" w:eastAsia="华文中宋"/>
          <w:color w:val="auto"/>
          <w:sz w:val="28"/>
          <w:szCs w:val="28"/>
          <w:u w:val="none"/>
        </w:rPr>
      </w:pP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val="en-US" w:eastAsia="zh-CN"/>
        </w:rPr>
        <w:t>运营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 xml:space="preserve"> 岗位</w:t>
      </w:r>
      <w:r>
        <w:rPr>
          <w:rFonts w:ascii="华文中宋" w:hAnsi="华文中宋" w:eastAsia="华文中宋"/>
          <w:color w:val="auto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 xml:space="preserve">、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val="en-US" w:eastAsia="zh-CN"/>
        </w:rPr>
        <w:t>5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 xml:space="preserve"> 人、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eastAsia="zh-CN"/>
        </w:rPr>
        <w:t>岗位要求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>条件： 1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eastAsia="zh-CN"/>
        </w:rPr>
        <w:t>、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>18到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val="en-US" w:eastAsia="zh-CN"/>
        </w:rPr>
        <w:t>35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>岁，有一定的互联网平台运营经验，对直播行业感兴趣2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eastAsia="zh-CN"/>
        </w:rPr>
        <w:t>、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>熟悉文化娱乐产业，有丰富的行业渠道资源，有运营类似互联网平台的经营管理经验，优先考虑3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eastAsia="zh-CN"/>
        </w:rPr>
        <w:t>、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>擅长沟通表达，性格开朗，责任感强，工作积极主动，具备学习意识，有良好的团队协作意识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eastAsia="zh-CN"/>
        </w:rPr>
        <w:t>。</w:t>
      </w:r>
    </w:p>
    <w:p w14:paraId="4B5F0F2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/>
        <w:textAlignment w:val="auto"/>
        <w:rPr>
          <w:rFonts w:hint="eastAsia" w:ascii="华文中宋" w:hAnsi="华文中宋" w:eastAsia="华文中宋"/>
          <w:color w:val="auto"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  <w:lang w:eastAsia="zh-CN"/>
        </w:rPr>
        <w:t>薪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>资待遇：</w:t>
      </w:r>
      <w:r>
        <w:rPr>
          <w:rFonts w:hint="eastAsia" w:ascii="华文中宋" w:hAnsi="华文中宋" w:eastAsia="华文中宋"/>
          <w:b w:val="0"/>
          <w:bCs/>
          <w:color w:val="auto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b w:val="0"/>
          <w:bCs/>
          <w:color w:val="auto"/>
          <w:sz w:val="28"/>
          <w:szCs w:val="28"/>
          <w:u w:val="none"/>
          <w:lang w:val="en-US" w:eastAsia="zh-CN"/>
        </w:rPr>
        <w:t>4000-8000</w:t>
      </w:r>
      <w:r>
        <w:rPr>
          <w:rFonts w:hint="eastAsia" w:ascii="华文中宋" w:hAnsi="华文中宋" w:eastAsia="华文中宋"/>
          <w:b w:val="0"/>
          <w:bCs/>
          <w:color w:val="auto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>元</w:t>
      </w:r>
      <w:r>
        <w:rPr>
          <w:rFonts w:ascii="华文中宋" w:hAnsi="华文中宋" w:eastAsia="华文中宋"/>
          <w:color w:val="auto"/>
          <w:sz w:val="28"/>
          <w:szCs w:val="28"/>
          <w:u w:val="none"/>
        </w:rPr>
        <w:t>/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 xml:space="preserve">月（或： 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val="en-US" w:eastAsia="zh-CN"/>
        </w:rPr>
        <w:t>8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 xml:space="preserve">  万元</w:t>
      </w:r>
      <w:r>
        <w:rPr>
          <w:rFonts w:ascii="华文中宋" w:hAnsi="华文中宋" w:eastAsia="华文中宋"/>
          <w:color w:val="auto"/>
          <w:sz w:val="28"/>
          <w:szCs w:val="28"/>
          <w:u w:val="none"/>
        </w:rPr>
        <w:t>/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>年）</w:t>
      </w:r>
    </w:p>
    <w:p w14:paraId="4D1B7F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华文中宋" w:hAnsi="华文中宋" w:eastAsia="华文中宋"/>
          <w:color w:val="auto"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>相关福利：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val="en-US" w:eastAsia="zh-CN"/>
        </w:rPr>
        <w:t>节日福利 生日福利 租房补贴 团建聚餐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 xml:space="preserve">                                                </w:t>
      </w:r>
    </w:p>
    <w:p w14:paraId="445DC7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>工作地点：</w:t>
      </w:r>
      <w:r>
        <w:rPr>
          <w:rFonts w:hint="eastAsia" w:ascii="华文中宋" w:hAnsi="华文中宋" w:eastAsia="华文中宋"/>
          <w:b w:val="0"/>
          <w:bCs/>
          <w:color w:val="auto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b w:val="0"/>
          <w:bCs/>
          <w:color w:val="auto"/>
          <w:sz w:val="28"/>
          <w:szCs w:val="28"/>
          <w:u w:val="none"/>
          <w:lang w:val="en-US" w:eastAsia="zh-CN"/>
        </w:rPr>
        <w:t>平顶山市卫东区建设路云上鹰城7楼</w:t>
      </w:r>
      <w:r>
        <w:rPr>
          <w:rFonts w:hint="eastAsia" w:ascii="华文中宋" w:hAnsi="华文中宋" w:eastAsia="华文中宋"/>
          <w:b w:val="0"/>
          <w:bCs/>
          <w:color w:val="auto"/>
          <w:sz w:val="28"/>
          <w:szCs w:val="28"/>
          <w:u w:val="none"/>
        </w:rPr>
        <w:t xml:space="preserve">          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 xml:space="preserve">                                 </w:t>
      </w:r>
    </w:p>
    <w:p w14:paraId="5A66538B">
      <w:pPr>
        <w:rPr>
          <w:u w:val="non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DFBFDA9"/>
    <w:multiLevelType w:val="singleLevel"/>
    <w:tmpl w:val="9DFBFDA9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lkYTg3OGFjNTUyMjJiMTI1MTYxNWJjZjQ0NGU2MTYifQ=="/>
  </w:docVars>
  <w:rsids>
    <w:rsidRoot w:val="4EFD0A5F"/>
    <w:rsid w:val="3D193C74"/>
    <w:rsid w:val="4EFD0A5F"/>
    <w:rsid w:val="6A673B06"/>
    <w:rsid w:val="77BA4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autoSpaceDE w:val="0"/>
      <w:autoSpaceDN w:val="0"/>
      <w:spacing w:before="120" w:after="120"/>
      <w:jc w:val="center"/>
      <w:outlineLvl w:val="1"/>
    </w:pPr>
    <w:rPr>
      <w:rFonts w:ascii="宋体" w:hAnsi="宋体"/>
      <w:b/>
      <w:color w:val="000000"/>
      <w:kern w:val="0"/>
      <w:sz w:val="30"/>
      <w:szCs w:val="18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695</Words>
  <Characters>751</Characters>
  <Lines>0</Lines>
  <Paragraphs>0</Paragraphs>
  <TotalTime>10</TotalTime>
  <ScaleCrop>false</ScaleCrop>
  <LinksUpToDate>false</LinksUpToDate>
  <CharactersWithSpaces>936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2023-01-11T03:04:00Z</dcterms:created>
  <dc:creator>Administrator</dc:creator>
  <cp:lastModifiedBy>赵悠然</cp:lastModifiedBy>
  <dcterms:modified xsi:type="dcterms:W3CDTF">2026-01-26T02:25:22Z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02AE16AD8B7F4CC898FC81861AAE61DE_13</vt:lpwstr>
  </property>
  <property fmtid="{D5CDD505-2E9C-101B-9397-08002B2CF9AE}" pid="4" name="KSOTemplateDocerSaveRecord">
    <vt:lpwstr>eyJoZGlkIjoiOTBhZjIyN2U5ZjA0YTQxZjRhNTliYzVmNzMyNTIwYTgiLCJ1c2VySWQiOiI3ODE1Mzk1NTQifQ==</vt:lpwstr>
  </property>
</Properties>
</file>